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B9597E" w:rsidRPr="002767F7" w:rsidRDefault="00B9597E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 </w:t>
      </w:r>
      <w:r w:rsidR="00EC3A5B"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مزایده</w:t>
      </w:r>
      <w:r w:rsidR="00962558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 دو مرحله ای</w:t>
      </w:r>
      <w:r w:rsidR="000B69B6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اجاره داروخانه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B9597E" w:rsidRPr="002767F7" w:rsidRDefault="00B9597E" w:rsidP="00F377F8">
      <w:pPr>
        <w:bidi/>
        <w:ind w:hanging="1"/>
        <w:jc w:val="both"/>
        <w:rPr>
          <w:rFonts w:ascii="FpT_Badr" w:eastAsia="Calibri" w:hAnsi="FpT_Badr" w:cs="B Nazanin"/>
          <w:b/>
          <w:bCs/>
          <w:lang w:bidi="fa-IR"/>
        </w:rPr>
      </w:pPr>
      <w:bookmarkStart w:id="0" w:name="_GoBack"/>
      <w:r w:rsidRPr="002767F7">
        <w:rPr>
          <w:rFonts w:ascii="FpT_Badr" w:hAnsi="FpT_Badr" w:cs="B Nazanin" w:hint="cs"/>
          <w:b/>
          <w:bCs/>
          <w:rtl/>
          <w:lang w:bidi="fa-IR"/>
        </w:rPr>
        <w:t>بیمارستان محب کوثر</w:t>
      </w:r>
      <w:r w:rsidRPr="002767F7">
        <w:rPr>
          <w:rFonts w:ascii="FpT_Badr" w:eastAsia="Calibri" w:hAnsi="FpT_Badr" w:cs="B Nazanin"/>
          <w:b/>
          <w:bCs/>
          <w:lang w:bidi="fa-IR"/>
        </w:rPr>
        <w:t xml:space="preserve"> 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در نظر دارد </w:t>
      </w:r>
      <w:r w:rsidR="00EC3A5B"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نسبت به </w:t>
      </w:r>
      <w:r w:rsidR="00356EF2" w:rsidRPr="000B69B6">
        <w:rPr>
          <w:rFonts w:ascii="FpT_Badr" w:eastAsia="Calibri" w:hAnsi="FpT_Badr" w:cs="B Titr" w:hint="cs"/>
          <w:b/>
          <w:bCs/>
          <w:sz w:val="28"/>
          <w:szCs w:val="32"/>
          <w:rtl/>
          <w:lang w:bidi="fa-IR"/>
        </w:rPr>
        <w:t>اجاره</w:t>
      </w:r>
      <w:r w:rsidR="00962558" w:rsidRPr="000B69B6">
        <w:rPr>
          <w:rFonts w:ascii="FpT_Badr" w:eastAsia="Calibri" w:hAnsi="FpT_Badr" w:cs="B Titr" w:hint="cs"/>
          <w:b/>
          <w:bCs/>
          <w:sz w:val="28"/>
          <w:szCs w:val="32"/>
          <w:rtl/>
          <w:lang w:bidi="fa-IR"/>
        </w:rPr>
        <w:t xml:space="preserve"> داروخانه</w:t>
      </w:r>
      <w:r w:rsidR="00962558" w:rsidRPr="000B69B6">
        <w:rPr>
          <w:rFonts w:ascii="FpT_Badr" w:eastAsia="Calibri" w:hAnsi="FpT_Badr" w:cs="B Nazanin" w:hint="cs"/>
          <w:b/>
          <w:bCs/>
          <w:sz w:val="28"/>
          <w:szCs w:val="32"/>
          <w:rtl/>
          <w:lang w:bidi="fa-IR"/>
        </w:rPr>
        <w:t xml:space="preserve"> </w:t>
      </w:r>
      <w:r w:rsidR="00962558">
        <w:rPr>
          <w:rFonts w:ascii="FpT_Badr" w:eastAsia="Calibri" w:hAnsi="FpT_Badr" w:cs="B Nazanin" w:hint="cs"/>
          <w:b/>
          <w:bCs/>
          <w:rtl/>
          <w:lang w:bidi="fa-IR"/>
        </w:rPr>
        <w:t>خود</w:t>
      </w:r>
      <w:r w:rsidR="00EC3A5B"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اقدام نمايد. </w:t>
      </w:r>
      <w:r w:rsidRPr="002767F7">
        <w:rPr>
          <w:rFonts w:ascii="FpT_Badr" w:eastAsia="Calibri" w:hAnsi="FpT_Badr" w:cs="B Nazanin"/>
          <w:b/>
          <w:bCs/>
          <w:rtl/>
          <w:lang w:bidi="fa-IR"/>
        </w:rPr>
        <w:t xml:space="preserve">متقاضيان مي‌توانند 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>صرفا</w:t>
      </w:r>
      <w:r w:rsidR="00356EF2">
        <w:rPr>
          <w:rFonts w:ascii="FpT_Badr" w:eastAsia="Calibri" w:hAnsi="FpT_Badr" w:cs="B Nazanin" w:hint="cs"/>
          <w:b/>
          <w:bCs/>
          <w:rtl/>
          <w:lang w:bidi="fa-IR"/>
        </w:rPr>
        <w:t>ً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در مهلت مقرر </w:t>
      </w:r>
      <w:r w:rsidRPr="002767F7">
        <w:rPr>
          <w:rFonts w:ascii="FpT_Badr" w:eastAsia="Calibri" w:hAnsi="FpT_Badr" w:cs="B Nazanin"/>
          <w:b/>
          <w:bCs/>
          <w:rtl/>
          <w:lang w:bidi="fa-IR"/>
        </w:rPr>
        <w:t xml:space="preserve">با در دست داشتن </w:t>
      </w:r>
      <w:r w:rsidR="00EC3A5B"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اصل فيش واريزي به مبلغ</w:t>
      </w:r>
      <w:r w:rsidR="002A7885">
        <w:rPr>
          <w:rFonts w:ascii="FpT_Badr" w:eastAsia="Calibri" w:hAnsi="FpT_Badr" w:cs="B Nazanin" w:hint="cs"/>
          <w:b/>
          <w:bCs/>
          <w:rtl/>
          <w:lang w:bidi="fa-IR"/>
        </w:rPr>
        <w:t xml:space="preserve"> 2.000.000</w:t>
      </w:r>
      <w:r w:rsidR="000B69B6">
        <w:rPr>
          <w:rFonts w:ascii="FpT_Badr" w:eastAsia="Calibri" w:hAnsi="FpT_Badr" w:cs="B Nazanin" w:hint="cs"/>
          <w:b/>
          <w:bCs/>
          <w:rtl/>
          <w:lang w:bidi="fa-IR"/>
        </w:rPr>
        <w:t xml:space="preserve"> 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ريال به حساب 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>13/48161616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>بانک مل</w:t>
      </w:r>
      <w:r w:rsidR="00356EF2">
        <w:rPr>
          <w:rFonts w:ascii="FpT_Badr" w:hAnsi="FpT_Badr" w:cs="B Nazanin" w:hint="cs"/>
          <w:b/>
          <w:bCs/>
          <w:rtl/>
          <w:lang w:bidi="fa-IR"/>
        </w:rPr>
        <w:t>ّ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>ت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به نام </w:t>
      </w:r>
      <w:r w:rsidR="00D55B9E">
        <w:rPr>
          <w:rFonts w:ascii="FpT_Badr" w:eastAsia="Calibri" w:hAnsi="FpT_Badr" w:cs="B Nazanin" w:hint="cs"/>
          <w:b/>
          <w:bCs/>
          <w:rtl/>
          <w:lang w:bidi="fa-IR"/>
        </w:rPr>
        <w:t>مؤس</w:t>
      </w:r>
      <w:r w:rsidR="00356EF2">
        <w:rPr>
          <w:rFonts w:ascii="FpT_Badr" w:eastAsia="Calibri" w:hAnsi="FpT_Badr" w:cs="B Nazanin" w:hint="cs"/>
          <w:b/>
          <w:bCs/>
          <w:rtl/>
          <w:lang w:bidi="fa-IR"/>
        </w:rPr>
        <w:t>ّ</w:t>
      </w:r>
      <w:r w:rsidR="00D55B9E">
        <w:rPr>
          <w:rFonts w:ascii="FpT_Badr" w:eastAsia="Calibri" w:hAnsi="FpT_Badr" w:cs="B Nazanin" w:hint="cs"/>
          <w:b/>
          <w:bCs/>
          <w:rtl/>
          <w:lang w:bidi="fa-IR"/>
        </w:rPr>
        <w:t xml:space="preserve">سه خدمات </w:t>
      </w:r>
      <w:r w:rsidR="00356EF2">
        <w:rPr>
          <w:rFonts w:ascii="FpT_Badr" w:eastAsia="Calibri" w:hAnsi="FpT_Badr" w:cs="B Nazanin" w:hint="cs"/>
          <w:b/>
          <w:bCs/>
          <w:rtl/>
          <w:lang w:bidi="fa-IR"/>
        </w:rPr>
        <w:t>بهداشتی درمانی محب حضرت فاطمه</w:t>
      </w:r>
      <w:r w:rsidR="00356EF2">
        <w:rPr>
          <w:rFonts w:ascii="FpT_Badr" w:eastAsia="Calibri" w:hAnsi="FpT_Badr" w:cs="B Nazanin"/>
          <w:b/>
          <w:bCs/>
          <w:rtl/>
          <w:lang w:bidi="fa-IR"/>
        </w:rPr>
        <w:softHyphen/>
      </w:r>
      <w:r w:rsidR="00356EF2" w:rsidRPr="00356EF2">
        <w:rPr>
          <w:rFonts w:ascii="FpT_Badr" w:eastAsia="Calibri" w:hAnsi="FpT_Badr" w:cs="B Nazanin" w:hint="cs"/>
          <w:b/>
          <w:bCs/>
          <w:vertAlign w:val="superscript"/>
          <w:rtl/>
          <w:lang w:bidi="fa-IR"/>
        </w:rPr>
        <w:t>(</w:t>
      </w:r>
      <w:r w:rsidR="00D55B9E" w:rsidRPr="00356EF2">
        <w:rPr>
          <w:rFonts w:ascii="FpT_Badr" w:eastAsia="Calibri" w:hAnsi="FpT_Badr" w:cs="B Nazanin" w:hint="cs"/>
          <w:b/>
          <w:bCs/>
          <w:vertAlign w:val="superscript"/>
          <w:rtl/>
          <w:lang w:bidi="fa-IR"/>
        </w:rPr>
        <w:t>س</w:t>
      </w:r>
      <w:r w:rsidR="00356EF2" w:rsidRPr="00356EF2">
        <w:rPr>
          <w:rFonts w:ascii="FpT_Badr" w:eastAsia="Calibri" w:hAnsi="FpT_Badr" w:cs="B Nazanin" w:hint="cs"/>
          <w:b/>
          <w:bCs/>
          <w:vertAlign w:val="superscript"/>
          <w:rtl/>
          <w:lang w:bidi="fa-IR"/>
        </w:rPr>
        <w:t>)</w:t>
      </w:r>
      <w:r w:rsidR="00D55B9E">
        <w:rPr>
          <w:rFonts w:ascii="FpT_Badr" w:eastAsia="Calibri" w:hAnsi="FpT_Badr" w:cs="B Nazanin" w:hint="cs"/>
          <w:b/>
          <w:bCs/>
          <w:rtl/>
          <w:lang w:bidi="fa-IR"/>
        </w:rPr>
        <w:t xml:space="preserve"> (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>بیمارستان محب کوثر</w:t>
      </w:r>
      <w:r w:rsidR="00D55B9E">
        <w:rPr>
          <w:rFonts w:ascii="FpT_Badr" w:hAnsi="FpT_Badr" w:cs="B Nazanin" w:hint="cs"/>
          <w:b/>
          <w:bCs/>
          <w:rtl/>
          <w:lang w:bidi="fa-IR"/>
        </w:rPr>
        <w:t>)</w:t>
      </w:r>
      <w:r w:rsidR="00B45EB9">
        <w:rPr>
          <w:rFonts w:ascii="FpT_Badr" w:hAnsi="FpT_Badr" w:cs="B Nazanin" w:hint="cs"/>
          <w:b/>
          <w:bCs/>
          <w:rtl/>
          <w:lang w:bidi="fa-IR"/>
        </w:rPr>
        <w:t xml:space="preserve"> و معرفینامه </w:t>
      </w:r>
      <w:r w:rsidR="006E155C">
        <w:rPr>
          <w:rFonts w:ascii="FpT_Badr" w:hAnsi="FpT_Badr" w:cs="B Nazanin" w:hint="cs"/>
          <w:b/>
          <w:bCs/>
          <w:rtl/>
          <w:lang w:bidi="fa-IR"/>
        </w:rPr>
        <w:t xml:space="preserve">معتبر </w:t>
      </w:r>
      <w:r w:rsidR="00B45EB9">
        <w:rPr>
          <w:rFonts w:ascii="FpT_Badr" w:hAnsi="FpT_Badr" w:cs="B Nazanin" w:hint="cs"/>
          <w:b/>
          <w:bCs/>
          <w:rtl/>
          <w:lang w:bidi="fa-IR"/>
        </w:rPr>
        <w:t>از سوی متقاضی</w:t>
      </w:r>
      <w:r w:rsidR="00143C94" w:rsidRPr="002767F7">
        <w:rPr>
          <w:rFonts w:ascii="FpT_Badr" w:hAnsi="FpT_Badr" w:cs="B Nazanin" w:hint="cs"/>
          <w:b/>
          <w:bCs/>
          <w:rtl/>
          <w:lang w:bidi="fa-IR"/>
        </w:rPr>
        <w:t xml:space="preserve"> جهت خرید اسناد </w:t>
      </w:r>
      <w:r w:rsidR="002A7885">
        <w:rPr>
          <w:rFonts w:ascii="FpT_Badr" w:hAnsi="FpT_Badr" w:cs="B Nazanin" w:hint="cs"/>
          <w:b/>
          <w:bCs/>
          <w:rtl/>
          <w:lang w:bidi="fa-IR"/>
        </w:rPr>
        <w:t>مزایده</w:t>
      </w:r>
      <w:r w:rsidR="00356EF2">
        <w:rPr>
          <w:rFonts w:ascii="FpT_Badr" w:eastAsia="Calibri" w:hAnsi="FpT_Badr" w:cs="B Nazanin" w:hint="cs"/>
          <w:b/>
          <w:bCs/>
          <w:rtl/>
          <w:lang w:bidi="fa-IR"/>
        </w:rPr>
        <w:t xml:space="preserve"> به نشانی زیر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مراجعه نمایند.</w:t>
      </w:r>
    </w:p>
    <w:tbl>
      <w:tblPr>
        <w:bidiVisual/>
        <w:tblW w:w="10943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101"/>
        <w:gridCol w:w="1225"/>
        <w:gridCol w:w="1257"/>
        <w:gridCol w:w="1158"/>
        <w:gridCol w:w="1160"/>
        <w:gridCol w:w="1311"/>
        <w:gridCol w:w="1504"/>
        <w:gridCol w:w="1417"/>
      </w:tblGrid>
      <w:tr w:rsidR="00EF7EED" w:rsidRPr="00950ADB" w:rsidTr="002220F9"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bookmarkEnd w:id="0"/>
          <w:p w:rsidR="00A737B7" w:rsidRPr="00A77F94" w:rsidRDefault="00A737B7" w:rsidP="00962558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موضوع مزایده 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737B7" w:rsidRPr="00A77F94" w:rsidRDefault="00A737B7" w:rsidP="006F6ACA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مزایده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737B7" w:rsidRPr="00A77F94" w:rsidRDefault="00A737B7" w:rsidP="006F6ACA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سپرده شرکت در مزایده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737B7" w:rsidRPr="00A77F94" w:rsidRDefault="00A737B7" w:rsidP="00356EF2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</w:rPr>
            </w:pPr>
            <w:r w:rsidRPr="00A77F94">
              <w:rPr>
                <w:rFonts w:cs="B Nazanin" w:hint="cs"/>
                <w:b/>
                <w:bCs/>
                <w:rtl/>
              </w:rPr>
              <w:t xml:space="preserve">شروع </w:t>
            </w:r>
            <w:r w:rsidR="00356EF2">
              <w:rPr>
                <w:rFonts w:cs="B Nazanin" w:hint="cs"/>
                <w:b/>
                <w:bCs/>
                <w:rtl/>
              </w:rPr>
              <w:t>فروش</w:t>
            </w:r>
            <w:r w:rsidRPr="00A77F94">
              <w:rPr>
                <w:rFonts w:cs="B Nazanin" w:hint="cs"/>
                <w:b/>
                <w:bCs/>
                <w:rtl/>
              </w:rPr>
              <w:t xml:space="preserve"> اسناد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737B7" w:rsidRPr="00A77F94" w:rsidRDefault="00A737B7" w:rsidP="008A143A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  <w:rtl/>
              </w:rPr>
            </w:pPr>
            <w:r w:rsidRPr="00A77F94">
              <w:rPr>
                <w:rFonts w:cs="B Nazanin" w:hint="cs"/>
                <w:b/>
                <w:bCs/>
                <w:rtl/>
              </w:rPr>
              <w:t>پايان مهلت</w:t>
            </w:r>
          </w:p>
          <w:p w:rsidR="00A737B7" w:rsidRPr="00A77F94" w:rsidRDefault="00A737B7" w:rsidP="00E11766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</w:rPr>
            </w:pPr>
            <w:r w:rsidRPr="00A77F94">
              <w:rPr>
                <w:rFonts w:cs="B Nazanin" w:hint="cs"/>
                <w:b/>
                <w:bCs/>
                <w:rtl/>
              </w:rPr>
              <w:t xml:space="preserve"> </w:t>
            </w:r>
            <w:r w:rsidR="00E11766">
              <w:rPr>
                <w:rFonts w:cs="B Nazanin" w:hint="cs"/>
                <w:b/>
                <w:bCs/>
                <w:rtl/>
              </w:rPr>
              <w:t>فروش</w:t>
            </w:r>
            <w:r w:rsidRPr="00A77F94">
              <w:rPr>
                <w:rFonts w:cs="B Nazanin" w:hint="cs"/>
                <w:b/>
                <w:bCs/>
                <w:rtl/>
              </w:rPr>
              <w:t xml:space="preserve"> اسناد 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A737B7" w:rsidRPr="00A77F94" w:rsidRDefault="00A737B7" w:rsidP="008A143A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جلسه توجیهی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737B7" w:rsidRPr="00A77F94" w:rsidRDefault="00A737B7" w:rsidP="00356EF2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</w:rPr>
            </w:pPr>
            <w:r w:rsidRPr="00A77F94">
              <w:rPr>
                <w:rFonts w:cs="B Nazanin" w:hint="cs"/>
                <w:b/>
                <w:bCs/>
                <w:rtl/>
              </w:rPr>
              <w:t xml:space="preserve">پايان مهلت  ارائه </w:t>
            </w:r>
            <w:r w:rsidR="00356EF2">
              <w:rPr>
                <w:rFonts w:cs="B Nazanin" w:hint="cs"/>
                <w:b/>
                <w:bCs/>
                <w:rtl/>
              </w:rPr>
              <w:t>پيشنهاد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737B7" w:rsidRPr="00A77F94" w:rsidRDefault="00A737B7" w:rsidP="008A143A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بازگشايي مرحله اول پاك</w:t>
            </w:r>
            <w:r w:rsidRPr="00A77F94">
              <w:rPr>
                <w:rFonts w:cs="B Nazanin" w:hint="cs"/>
                <w:b/>
                <w:bCs/>
                <w:rtl/>
              </w:rPr>
              <w:t>ت</w:t>
            </w:r>
            <w:r>
              <w:rPr>
                <w:rFonts w:cs="B Nazanin" w:hint="cs"/>
                <w:b/>
                <w:bCs/>
                <w:rtl/>
              </w:rPr>
              <w:t xml:space="preserve"> ها</w:t>
            </w:r>
            <w:r w:rsidRPr="00A77F9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A737B7" w:rsidRDefault="00A737B7" w:rsidP="00A737B7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بازگشايي مرحله دوم پاك</w:t>
            </w:r>
            <w:r w:rsidRPr="00A77F94">
              <w:rPr>
                <w:rFonts w:cs="B Nazanin" w:hint="cs"/>
                <w:b/>
                <w:bCs/>
                <w:rtl/>
              </w:rPr>
              <w:t>ت</w:t>
            </w:r>
            <w:r>
              <w:rPr>
                <w:rFonts w:cs="B Nazanin" w:hint="cs"/>
                <w:b/>
                <w:bCs/>
                <w:rtl/>
              </w:rPr>
              <w:t xml:space="preserve"> ها</w:t>
            </w:r>
          </w:p>
        </w:tc>
      </w:tr>
      <w:tr w:rsidR="0007589F" w:rsidRPr="00950ADB" w:rsidTr="002220F9">
        <w:trPr>
          <w:cantSplit/>
          <w:trHeight w:val="17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B7" w:rsidRPr="00962558" w:rsidRDefault="00356EF2" w:rsidP="002220F9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اجاره</w:t>
            </w:r>
            <w:r w:rsidR="00A737B7" w:rsidRPr="009625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داروخانه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B7" w:rsidRPr="00962558" w:rsidRDefault="00A737B7" w:rsidP="002220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5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  <w:r w:rsidR="00356E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9625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56E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625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 مرحله</w:t>
            </w:r>
            <w:r w:rsidR="00356EF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9625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B7" w:rsidRPr="00962558" w:rsidRDefault="00A737B7" w:rsidP="002220F9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5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25.000.000.000 ریال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B7" w:rsidRPr="00DD13F5" w:rsidRDefault="00DD13F5" w:rsidP="002220F9">
            <w:pPr>
              <w:bidi/>
              <w:spacing w:after="0" w:line="240" w:lineRule="auto"/>
              <w:ind w:left="18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ساعت 8:00</w:t>
            </w:r>
            <w:r w:rsidR="00A737B7"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روز</w:t>
            </w:r>
            <w:r w:rsidR="002220F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چهار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شنبه 2</w:t>
            </w:r>
            <w:r w:rsidR="002220F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A737B7"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A737B7"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/1400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B7" w:rsidRPr="00962558" w:rsidRDefault="00A737B7" w:rsidP="002220F9">
            <w:pPr>
              <w:bidi/>
              <w:spacing w:after="0" w:line="240" w:lineRule="auto"/>
              <w:ind w:left="18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ساعت 1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4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:00</w:t>
            </w:r>
            <w:r w:rsidR="00356EF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ر</w:t>
            </w:r>
            <w:r w:rsidR="002220F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وز   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شنبه</w:t>
            </w:r>
          </w:p>
          <w:p w:rsidR="00A737B7" w:rsidRPr="00962558" w:rsidRDefault="00356EF2" w:rsidP="002220F9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</w:t>
            </w:r>
            <w:r w:rsidR="002220F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</w:t>
            </w:r>
            <w:r w:rsidR="00A737B7"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/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11</w:t>
            </w:r>
            <w:r w:rsidR="00A737B7"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/1400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B7" w:rsidRPr="00962558" w:rsidRDefault="00A737B7" w:rsidP="002220F9">
            <w:pPr>
              <w:bidi/>
              <w:spacing w:after="0" w:line="240" w:lineRule="auto"/>
              <w:ind w:left="18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ساعت 1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:00</w:t>
            </w:r>
            <w:r w:rsidR="00356EF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     ر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وز   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شنبه</w:t>
            </w:r>
          </w:p>
          <w:p w:rsidR="00A737B7" w:rsidRPr="00962558" w:rsidRDefault="002220F9" w:rsidP="002220F9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23</w:t>
            </w:r>
            <w:r w:rsidR="00A737B7"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/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11</w:t>
            </w:r>
            <w:r w:rsidR="00A737B7"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/1400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B7" w:rsidRPr="00962558" w:rsidRDefault="00A737B7" w:rsidP="002220F9">
            <w:pPr>
              <w:bidi/>
              <w:spacing w:after="0" w:line="240" w:lineRule="auto"/>
              <w:ind w:left="18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ساعت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</w:t>
            </w:r>
            <w:r w:rsidR="002220F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:00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56EF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روز   </w:t>
            </w:r>
            <w:r w:rsidR="002220F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پنج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A737B7" w:rsidRPr="00962558" w:rsidRDefault="0007589F" w:rsidP="002220F9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220F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A737B7"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A737B7"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/1400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B7" w:rsidRPr="00356EF2" w:rsidRDefault="00A737B7" w:rsidP="00EF7EED">
            <w:pPr>
              <w:bidi/>
              <w:spacing w:after="0" w:line="17" w:lineRule="atLeast"/>
              <w:ind w:left="18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ساعت1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:00 </w:t>
            </w:r>
            <w:r w:rsidR="00356EF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2AC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روز </w:t>
            </w:r>
            <w:r w:rsidR="00EF7EED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EF7EED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/1400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B7" w:rsidRPr="00962558" w:rsidRDefault="00A737B7" w:rsidP="00EF7EED">
            <w:pPr>
              <w:bidi/>
              <w:spacing w:after="0" w:line="17" w:lineRule="atLeast"/>
              <w:ind w:left="18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ساعت1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:00 </w:t>
            </w:r>
            <w:r w:rsidR="00CA2AC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روز 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شنبه</w:t>
            </w:r>
            <w:r w:rsidR="00DD13F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F7EED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0758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Pr="00962558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/1400</w:t>
            </w:r>
          </w:p>
        </w:tc>
      </w:tr>
    </w:tbl>
    <w:p w:rsidR="00B9597E" w:rsidRPr="002767F7" w:rsidRDefault="00356EF2" w:rsidP="00283CE4">
      <w:pPr>
        <w:bidi/>
        <w:ind w:hanging="1"/>
        <w:jc w:val="both"/>
        <w:rPr>
          <w:rFonts w:ascii="FpT_Badr" w:hAnsi="FpT_Badr" w:cs="B Nazanin"/>
          <w:b/>
          <w:bCs/>
          <w:lang w:bidi="fa-IR"/>
        </w:rPr>
      </w:pPr>
      <w:r>
        <w:rPr>
          <w:rFonts w:ascii="FpT_Badr" w:hAnsi="FpT_Badr" w:cs="B Nazanin" w:hint="cs"/>
          <w:b/>
          <w:bCs/>
          <w:rtl/>
          <w:lang w:bidi="fa-IR"/>
        </w:rPr>
        <w:t>* نشانی</w:t>
      </w:r>
      <w:r w:rsidR="00B9597E" w:rsidRPr="002767F7">
        <w:rPr>
          <w:rFonts w:ascii="FpT_Badr" w:hAnsi="FpT_Badr" w:cs="B Nazanin" w:hint="cs"/>
          <w:b/>
          <w:bCs/>
          <w:rtl/>
          <w:lang w:bidi="fa-IR"/>
        </w:rPr>
        <w:t xml:space="preserve"> محل</w:t>
      </w:r>
      <w:r w:rsidR="00B9597E" w:rsidRPr="002767F7">
        <w:rPr>
          <w:rFonts w:ascii="FpT_Badr" w:hAnsi="FpT_Badr" w:cs="B Nazanin"/>
          <w:b/>
          <w:bCs/>
          <w:rtl/>
          <w:lang w:bidi="fa-IR"/>
        </w:rPr>
        <w:t xml:space="preserve"> </w:t>
      </w:r>
      <w:r w:rsidR="00B9597E" w:rsidRPr="002767F7">
        <w:rPr>
          <w:rFonts w:ascii="FpT_Badr" w:hAnsi="FpT_Badr" w:cs="B Nazanin" w:hint="cs"/>
          <w:b/>
          <w:bCs/>
          <w:rtl/>
          <w:lang w:bidi="fa-IR"/>
        </w:rPr>
        <w:t xml:space="preserve">دريافت اسناد </w:t>
      </w:r>
      <w:r w:rsidR="00283CE4">
        <w:rPr>
          <w:rFonts w:ascii="FpT_Badr" w:hAnsi="FpT_Badr" w:cs="B Nazanin" w:hint="cs"/>
          <w:b/>
          <w:bCs/>
          <w:rtl/>
          <w:lang w:bidi="fa-IR"/>
        </w:rPr>
        <w:t>مزایده</w:t>
      </w:r>
      <w:r w:rsidR="00B9597E" w:rsidRPr="002767F7">
        <w:rPr>
          <w:rFonts w:ascii="FpT_Badr" w:hAnsi="FpT_Badr" w:cs="B Nazanin" w:hint="cs"/>
          <w:b/>
          <w:bCs/>
          <w:rtl/>
          <w:lang w:bidi="fa-IR"/>
        </w:rPr>
        <w:t xml:space="preserve"> و </w:t>
      </w:r>
      <w:r>
        <w:rPr>
          <w:rFonts w:ascii="FpT_Badr" w:hAnsi="FpT_Badr" w:cs="B Nazanin" w:hint="cs"/>
          <w:b/>
          <w:bCs/>
          <w:rtl/>
          <w:lang w:bidi="fa-IR"/>
        </w:rPr>
        <w:t xml:space="preserve"> ارائه پیشنهاد</w:t>
      </w:r>
      <w:r w:rsidR="006C465A">
        <w:rPr>
          <w:rFonts w:ascii="FpT_Badr" w:hAnsi="FpT_Badr" w:cs="B Nazanin" w:hint="cs"/>
          <w:b/>
          <w:bCs/>
          <w:rtl/>
          <w:lang w:bidi="fa-IR"/>
        </w:rPr>
        <w:t xml:space="preserve"> و بازگشایی پاک</w:t>
      </w:r>
      <w:r w:rsidR="00B9597E" w:rsidRPr="002767F7">
        <w:rPr>
          <w:rFonts w:ascii="FpT_Badr" w:hAnsi="FpT_Badr" w:cs="B Nazanin" w:hint="cs"/>
          <w:b/>
          <w:bCs/>
          <w:rtl/>
          <w:lang w:bidi="fa-IR"/>
        </w:rPr>
        <w:t>ت</w:t>
      </w:r>
      <w:r w:rsidR="006C465A">
        <w:rPr>
          <w:rFonts w:ascii="FpT_Badr" w:hAnsi="FpT_Badr" w:cs="B Nazanin" w:hint="cs"/>
          <w:b/>
          <w:bCs/>
          <w:rtl/>
          <w:lang w:bidi="fa-IR"/>
        </w:rPr>
        <w:t xml:space="preserve"> ها</w:t>
      </w:r>
      <w:r w:rsidR="00B9597E" w:rsidRPr="002767F7">
        <w:rPr>
          <w:rFonts w:ascii="FpT_Badr" w:hAnsi="FpT_Badr" w:cs="B Nazanin" w:hint="cs"/>
          <w:b/>
          <w:bCs/>
          <w:rtl/>
          <w:lang w:bidi="fa-IR"/>
        </w:rPr>
        <w:t xml:space="preserve"> : </w:t>
      </w:r>
    </w:p>
    <w:p w:rsidR="00B9597E" w:rsidRPr="002767F7" w:rsidRDefault="00DD13F5" w:rsidP="009E5BB9">
      <w:pPr>
        <w:bidi/>
        <w:ind w:hanging="1"/>
        <w:jc w:val="both"/>
        <w:rPr>
          <w:rFonts w:ascii="FpT_Badr" w:hAnsi="FpT_Badr" w:cs="B Nazanin"/>
          <w:b/>
          <w:bCs/>
          <w:lang w:bidi="fa-IR"/>
        </w:rPr>
      </w:pPr>
      <w:r>
        <w:rPr>
          <w:rFonts w:ascii="FpT_Badr" w:hAnsi="FpT_Badr" w:cs="B Nazanin" w:hint="cs"/>
          <w:b/>
          <w:bCs/>
          <w:rtl/>
          <w:lang w:bidi="fa-IR"/>
        </w:rPr>
        <w:t>تهران</w:t>
      </w:r>
      <w:r w:rsidR="00DA5869">
        <w:rPr>
          <w:rFonts w:ascii="FpT_Badr" w:hAnsi="FpT_Badr" w:cs="B Nazanin" w:hint="cs"/>
          <w:b/>
          <w:bCs/>
          <w:rtl/>
          <w:lang w:bidi="fa-IR"/>
        </w:rPr>
        <w:t>-</w:t>
      </w:r>
      <w:r>
        <w:rPr>
          <w:rFonts w:ascii="FpT_Badr" w:hAnsi="FpT_Badr" w:cs="B Nazanin" w:hint="cs"/>
          <w:b/>
          <w:bCs/>
          <w:rtl/>
          <w:lang w:bidi="fa-IR"/>
        </w:rPr>
        <w:t xml:space="preserve"> یوسف</w:t>
      </w:r>
      <w:r>
        <w:rPr>
          <w:rFonts w:ascii="FpT_Badr" w:hAnsi="FpT_Badr" w:cs="B Nazanin"/>
          <w:b/>
          <w:bCs/>
          <w:rtl/>
          <w:lang w:bidi="fa-IR"/>
        </w:rPr>
        <w:softHyphen/>
      </w:r>
      <w:r>
        <w:rPr>
          <w:rFonts w:ascii="FpT_Badr" w:hAnsi="FpT_Badr" w:cs="B Nazanin" w:hint="cs"/>
          <w:b/>
          <w:bCs/>
          <w:rtl/>
          <w:lang w:bidi="fa-IR"/>
        </w:rPr>
        <w:t>آباد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 xml:space="preserve"> </w:t>
      </w:r>
      <w:r w:rsidR="00EC3A5B" w:rsidRPr="002767F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 xml:space="preserve">خیابان 23(شهید وفا کیش) </w:t>
      </w:r>
      <w:r w:rsidR="00EC3A5B" w:rsidRPr="002767F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 xml:space="preserve">خیابان شهید فراهانی پور- بیمارستان محب کوثر </w:t>
      </w:r>
      <w:r w:rsidR="00EC3A5B" w:rsidRPr="002767F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 xml:space="preserve">طبقه 4-دفتر </w:t>
      </w:r>
      <w:r w:rsidR="009E5BB9">
        <w:rPr>
          <w:rFonts w:ascii="FpT_Badr" w:hAnsi="FpT_Badr" w:cs="B Nazanin" w:hint="cs"/>
          <w:b/>
          <w:bCs/>
          <w:rtl/>
          <w:lang w:bidi="fa-IR"/>
        </w:rPr>
        <w:t>مدیرعامل</w:t>
      </w:r>
    </w:p>
    <w:p w:rsidR="00B9597E" w:rsidRDefault="00B9597E" w:rsidP="00601DEA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>* هزينه</w:t>
      </w:r>
      <w:r w:rsidR="0020251E">
        <w:rPr>
          <w:rFonts w:ascii="FpT_Badr" w:hAnsi="FpT_Badr" w:cs="B Nazanin"/>
          <w:b/>
          <w:bCs/>
          <w:rtl/>
          <w:lang w:bidi="fa-IR"/>
        </w:rPr>
        <w:softHyphen/>
      </w:r>
      <w:r w:rsidR="0020251E">
        <w:rPr>
          <w:rFonts w:ascii="FpT_Badr" w:hAnsi="FpT_Badr" w:cs="B Nazanin" w:hint="cs"/>
          <w:b/>
          <w:bCs/>
          <w:rtl/>
          <w:lang w:bidi="fa-IR"/>
        </w:rPr>
        <w:t>های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چاپ آگهي به عهده برنده 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>مزایده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مي‌باشد.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 xml:space="preserve"> </w:t>
      </w:r>
    </w:p>
    <w:p w:rsidR="0068642B" w:rsidRDefault="0068642B" w:rsidP="0068642B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</w:p>
    <w:p w:rsidR="0068642B" w:rsidRDefault="0068642B" w:rsidP="0068642B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</w:p>
    <w:p w:rsidR="0068642B" w:rsidRDefault="0068642B" w:rsidP="0068642B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</w:p>
    <w:p w:rsidR="0020251E" w:rsidRDefault="0020251E" w:rsidP="0020251E">
      <w:pPr>
        <w:bidi/>
        <w:ind w:hanging="1"/>
        <w:jc w:val="right"/>
        <w:rPr>
          <w:rFonts w:ascii="FpT_Badr" w:hAnsi="FpT_Badr" w:cs="B Nazanin"/>
          <w:b/>
          <w:bCs/>
          <w:rtl/>
          <w:lang w:bidi="fa-IR"/>
        </w:rPr>
      </w:pPr>
      <w:r>
        <w:rPr>
          <w:rFonts w:ascii="FpT_Badr" w:hAnsi="FpT_Badr" w:cs="B Nazanin" w:hint="cs"/>
          <w:b/>
          <w:bCs/>
          <w:rtl/>
          <w:lang w:bidi="fa-IR"/>
        </w:rPr>
        <w:t xml:space="preserve"> </w:t>
      </w:r>
    </w:p>
    <w:p w:rsidR="0068642B" w:rsidRDefault="0068642B" w:rsidP="0068642B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</w:p>
    <w:p w:rsidR="0068642B" w:rsidRDefault="0068642B" w:rsidP="0068642B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</w:p>
    <w:p w:rsidR="001D6077" w:rsidRDefault="001D6077" w:rsidP="00601DEA">
      <w:pPr>
        <w:bidi/>
        <w:rPr>
          <w:rtl/>
          <w:lang w:bidi="fa-IR"/>
        </w:rPr>
      </w:pPr>
    </w:p>
    <w:sectPr w:rsid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44" w:rsidRDefault="00D21F44" w:rsidP="00EC3A5B">
      <w:pPr>
        <w:spacing w:after="0" w:line="240" w:lineRule="auto"/>
      </w:pPr>
      <w:r>
        <w:separator/>
      </w:r>
    </w:p>
  </w:endnote>
  <w:endnote w:type="continuationSeparator" w:id="0">
    <w:p w:rsidR="00D21F44" w:rsidRDefault="00D21F44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44" w:rsidRDefault="00D21F44" w:rsidP="00EC3A5B">
      <w:pPr>
        <w:spacing w:after="0" w:line="240" w:lineRule="auto"/>
      </w:pPr>
      <w:r>
        <w:separator/>
      </w:r>
    </w:p>
  </w:footnote>
  <w:footnote w:type="continuationSeparator" w:id="0">
    <w:p w:rsidR="00D21F44" w:rsidRDefault="00D21F44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7589F"/>
    <w:rsid w:val="000819B8"/>
    <w:rsid w:val="00095862"/>
    <w:rsid w:val="000A6B48"/>
    <w:rsid w:val="000B69B6"/>
    <w:rsid w:val="001253F1"/>
    <w:rsid w:val="00143C94"/>
    <w:rsid w:val="00183B46"/>
    <w:rsid w:val="00187559"/>
    <w:rsid w:val="001C406A"/>
    <w:rsid w:val="001D6077"/>
    <w:rsid w:val="0020251E"/>
    <w:rsid w:val="002220F9"/>
    <w:rsid w:val="00262D08"/>
    <w:rsid w:val="00265F86"/>
    <w:rsid w:val="002767F7"/>
    <w:rsid w:val="00283CE4"/>
    <w:rsid w:val="002A7885"/>
    <w:rsid w:val="002C6674"/>
    <w:rsid w:val="00356EF2"/>
    <w:rsid w:val="00375E11"/>
    <w:rsid w:val="003A0445"/>
    <w:rsid w:val="003B7272"/>
    <w:rsid w:val="0040073E"/>
    <w:rsid w:val="00435B1F"/>
    <w:rsid w:val="0044278D"/>
    <w:rsid w:val="0044479B"/>
    <w:rsid w:val="0047651A"/>
    <w:rsid w:val="005445CB"/>
    <w:rsid w:val="0059299E"/>
    <w:rsid w:val="00601DEA"/>
    <w:rsid w:val="006305F0"/>
    <w:rsid w:val="00655DD3"/>
    <w:rsid w:val="00661694"/>
    <w:rsid w:val="00662754"/>
    <w:rsid w:val="00677926"/>
    <w:rsid w:val="0068642B"/>
    <w:rsid w:val="006C12AD"/>
    <w:rsid w:val="006C465A"/>
    <w:rsid w:val="006E155C"/>
    <w:rsid w:val="006F6ACA"/>
    <w:rsid w:val="00721C15"/>
    <w:rsid w:val="00734406"/>
    <w:rsid w:val="007575FB"/>
    <w:rsid w:val="007B4CD7"/>
    <w:rsid w:val="00836CFF"/>
    <w:rsid w:val="008647C7"/>
    <w:rsid w:val="008A143A"/>
    <w:rsid w:val="008C3726"/>
    <w:rsid w:val="008C4E22"/>
    <w:rsid w:val="008E4F74"/>
    <w:rsid w:val="00962558"/>
    <w:rsid w:val="00965561"/>
    <w:rsid w:val="009D23ED"/>
    <w:rsid w:val="009E42EC"/>
    <w:rsid w:val="009E5BB9"/>
    <w:rsid w:val="00A737B7"/>
    <w:rsid w:val="00AA5968"/>
    <w:rsid w:val="00AD0C3A"/>
    <w:rsid w:val="00AE0D4A"/>
    <w:rsid w:val="00B40F41"/>
    <w:rsid w:val="00B45EB9"/>
    <w:rsid w:val="00B9597E"/>
    <w:rsid w:val="00BC1A03"/>
    <w:rsid w:val="00BC6261"/>
    <w:rsid w:val="00C0388E"/>
    <w:rsid w:val="00C11EF6"/>
    <w:rsid w:val="00C65FAD"/>
    <w:rsid w:val="00CA2AC1"/>
    <w:rsid w:val="00D03C39"/>
    <w:rsid w:val="00D21F44"/>
    <w:rsid w:val="00D27296"/>
    <w:rsid w:val="00D55B9E"/>
    <w:rsid w:val="00D617C3"/>
    <w:rsid w:val="00DA5869"/>
    <w:rsid w:val="00DD13F5"/>
    <w:rsid w:val="00DE2D90"/>
    <w:rsid w:val="00E05DB5"/>
    <w:rsid w:val="00E11766"/>
    <w:rsid w:val="00E8347A"/>
    <w:rsid w:val="00EB6936"/>
    <w:rsid w:val="00EC3A5B"/>
    <w:rsid w:val="00EC4E35"/>
    <w:rsid w:val="00EF7EED"/>
    <w:rsid w:val="00F00FCD"/>
    <w:rsid w:val="00F377F8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2022-01-12T07:24:00Z</cp:lastPrinted>
  <dcterms:created xsi:type="dcterms:W3CDTF">2022-01-13T09:53:00Z</dcterms:created>
  <dcterms:modified xsi:type="dcterms:W3CDTF">2022-01-13T09:53:00Z</dcterms:modified>
</cp:coreProperties>
</file>